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8"/>
        <w:gridCol w:w="7578"/>
      </w:tblGrid>
      <w:tr w:rsidR="00DE06E7" w14:paraId="2FCBF798" w14:textId="77777777" w:rsidTr="00DE06E7">
        <w:trPr>
          <w:trHeight w:val="1728"/>
        </w:trPr>
        <w:tc>
          <w:tcPr>
            <w:tcW w:w="1998" w:type="dxa"/>
          </w:tcPr>
          <w:p w14:paraId="325838AE" w14:textId="1695C70E" w:rsidR="00DE06E7" w:rsidRDefault="00DE06E7" w:rsidP="00DE06E7">
            <w:pPr>
              <w:jc w:val="center"/>
              <w:rPr>
                <w:b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B023397" wp14:editId="6E81D09D">
                  <wp:extent cx="1057275" cy="1057275"/>
                  <wp:effectExtent l="0" t="0" r="9525" b="9525"/>
                  <wp:docPr id="2" name="Picture 2" descr="https://www.gcfi.org/wp-content/uploads/2019/05/2-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gcfi.org/wp-content/uploads/2019/05/2-300x3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8" w:type="dxa"/>
          </w:tcPr>
          <w:p w14:paraId="59ACE45A" w14:textId="77777777" w:rsidR="00DE06E7" w:rsidRDefault="00DE06E7" w:rsidP="00DE06E7">
            <w:pPr>
              <w:jc w:val="center"/>
              <w:rPr>
                <w:b/>
              </w:rPr>
            </w:pPr>
          </w:p>
          <w:p w14:paraId="40806791" w14:textId="00FF1197" w:rsidR="00DE06E7" w:rsidRDefault="00DE06E7" w:rsidP="00DE06E7">
            <w:pPr>
              <w:rPr>
                <w:b/>
              </w:rPr>
            </w:pPr>
            <w:r>
              <w:rPr>
                <w:b/>
              </w:rPr>
              <w:t>2019 GCFI Workshop to Improve the Monitoring and Abundance Estimation of Reef Fish Spawning Aggregations (FSAs)</w:t>
            </w:r>
          </w:p>
          <w:p w14:paraId="22F0C353" w14:textId="77777777" w:rsidR="00DE06E7" w:rsidRDefault="00DE06E7" w:rsidP="00DE06E7">
            <w:pPr>
              <w:rPr>
                <w:b/>
              </w:rPr>
            </w:pPr>
          </w:p>
          <w:p w14:paraId="649524D4" w14:textId="5EA3342E" w:rsidR="00DE06E7" w:rsidRPr="00DE06E7" w:rsidRDefault="00DE06E7" w:rsidP="00DE06E7">
            <w:pPr>
              <w:rPr>
                <w:b/>
              </w:rPr>
            </w:pPr>
            <w:r>
              <w:rPr>
                <w:b/>
              </w:rPr>
              <w:t>Registration and Information Gathering</w:t>
            </w:r>
          </w:p>
          <w:p w14:paraId="7D8343C6" w14:textId="77777777" w:rsidR="00DE06E7" w:rsidRDefault="00DE06E7" w:rsidP="00DE06E7">
            <w:pPr>
              <w:jc w:val="center"/>
              <w:rPr>
                <w:b/>
              </w:rPr>
            </w:pPr>
          </w:p>
        </w:tc>
      </w:tr>
    </w:tbl>
    <w:p w14:paraId="27AB21D4" w14:textId="56D8658A" w:rsidR="0040047C" w:rsidRDefault="0040047C" w:rsidP="0040047C">
      <w:pPr>
        <w:numPr>
          <w:ilvl w:val="0"/>
          <w:numId w:val="1"/>
        </w:numPr>
        <w:spacing w:line="240" w:lineRule="auto"/>
      </w:pPr>
      <w:r>
        <w:t xml:space="preserve">Please provide your name: </w:t>
      </w:r>
      <w:sdt>
        <w:sdtPr>
          <w:id w:val="1622961853"/>
          <w:placeholder>
            <w:docPart w:val="DefaultPlaceholder_1082065158"/>
          </w:placeholder>
          <w:showingPlcHdr/>
        </w:sdtPr>
        <w:sdtEndPr/>
        <w:sdtContent>
          <w:r w:rsidRPr="0082280F">
            <w:rPr>
              <w:rStyle w:val="PlaceholderText"/>
            </w:rPr>
            <w:t>Click here to enter text.</w:t>
          </w:r>
        </w:sdtContent>
      </w:sdt>
    </w:p>
    <w:p w14:paraId="02D1565D" w14:textId="6A2F940F" w:rsidR="0040047C" w:rsidRDefault="007E5CBF" w:rsidP="0040047C">
      <w:pPr>
        <w:spacing w:line="240" w:lineRule="auto"/>
        <w:ind w:left="720"/>
      </w:pPr>
      <w:r>
        <w:t>Email</w:t>
      </w:r>
      <w:r w:rsidR="0040047C">
        <w:t xml:space="preserve"> address: </w:t>
      </w:r>
      <w:sdt>
        <w:sdtPr>
          <w:id w:val="352840414"/>
          <w:placeholder>
            <w:docPart w:val="DefaultPlaceholder_1082065158"/>
          </w:placeholder>
          <w:showingPlcHdr/>
        </w:sdtPr>
        <w:sdtEndPr/>
        <w:sdtContent>
          <w:r w:rsidR="0040047C" w:rsidRPr="0082280F">
            <w:rPr>
              <w:rStyle w:val="PlaceholderText"/>
            </w:rPr>
            <w:t>Click here to enter text.</w:t>
          </w:r>
        </w:sdtContent>
      </w:sdt>
    </w:p>
    <w:p w14:paraId="568E24F8" w14:textId="1BF42E83" w:rsidR="0040047C" w:rsidRDefault="007E5CBF" w:rsidP="0040047C">
      <w:pPr>
        <w:spacing w:line="240" w:lineRule="auto"/>
        <w:ind w:left="720"/>
      </w:pPr>
      <w:r>
        <w:t>Affiliation</w:t>
      </w:r>
      <w:r w:rsidR="0040047C">
        <w:t xml:space="preserve">: </w:t>
      </w:r>
      <w:sdt>
        <w:sdtPr>
          <w:id w:val="-1027483696"/>
          <w:placeholder>
            <w:docPart w:val="DefaultPlaceholder_1082065158"/>
          </w:placeholder>
          <w:showingPlcHdr/>
          <w:text/>
        </w:sdtPr>
        <w:sdtEndPr/>
        <w:sdtContent>
          <w:r w:rsidR="0040047C" w:rsidRPr="0082280F">
            <w:rPr>
              <w:rStyle w:val="PlaceholderText"/>
            </w:rPr>
            <w:t>Click here to enter text.</w:t>
          </w:r>
        </w:sdtContent>
      </w:sdt>
    </w:p>
    <w:p w14:paraId="00000006" w14:textId="4C6544FF" w:rsidR="00B72642" w:rsidRDefault="007E5CBF" w:rsidP="0040047C">
      <w:pPr>
        <w:spacing w:line="240" w:lineRule="auto"/>
        <w:ind w:left="720"/>
      </w:pPr>
      <w:r>
        <w:t>Geographic</w:t>
      </w:r>
      <w:r w:rsidR="0040047C">
        <w:t xml:space="preserve"> region: </w:t>
      </w:r>
      <w:sdt>
        <w:sdtPr>
          <w:id w:val="1991983605"/>
          <w:placeholder>
            <w:docPart w:val="DefaultPlaceholder_1082065158"/>
          </w:placeholder>
          <w:showingPlcHdr/>
        </w:sdtPr>
        <w:sdtEndPr/>
        <w:sdtContent>
          <w:r w:rsidR="0040047C" w:rsidRPr="0082280F">
            <w:rPr>
              <w:rStyle w:val="PlaceholderText"/>
            </w:rPr>
            <w:t>Click here to enter text.</w:t>
          </w:r>
        </w:sdtContent>
      </w:sdt>
    </w:p>
    <w:p w14:paraId="41AF72BB" w14:textId="77777777" w:rsidR="0040047C" w:rsidRDefault="0040047C" w:rsidP="0040047C">
      <w:pPr>
        <w:spacing w:line="240" w:lineRule="auto"/>
        <w:ind w:left="720"/>
      </w:pPr>
    </w:p>
    <w:p w14:paraId="00000007" w14:textId="77777777" w:rsidR="00B72642" w:rsidRDefault="0040047C" w:rsidP="0040047C">
      <w:pPr>
        <w:numPr>
          <w:ilvl w:val="0"/>
          <w:numId w:val="1"/>
        </w:numPr>
        <w:spacing w:line="240" w:lineRule="auto"/>
      </w:pPr>
      <w:r>
        <w:t xml:space="preserve">Can you commit to attending a full-day workshop on Saturday and Sunday before the GCFI meeting? </w:t>
      </w:r>
    </w:p>
    <w:p w14:paraId="41A8D169" w14:textId="551767AB" w:rsidR="0040047C" w:rsidRDefault="00DE06E7" w:rsidP="0040047C">
      <w:pPr>
        <w:spacing w:line="240" w:lineRule="auto"/>
        <w:ind w:left="2880"/>
      </w:pPr>
      <w:sdt>
        <w:sdtPr>
          <w:id w:val="15878151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Yes      </w:t>
      </w:r>
      <w:r w:rsidR="0040047C">
        <w:tab/>
      </w:r>
      <w:sdt>
        <w:sdtPr>
          <w:id w:val="-66038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No </w:t>
      </w:r>
    </w:p>
    <w:p w14:paraId="772BCF48" w14:textId="77777777" w:rsidR="0040047C" w:rsidRDefault="0040047C" w:rsidP="0040047C">
      <w:pPr>
        <w:spacing w:line="240" w:lineRule="auto"/>
      </w:pPr>
    </w:p>
    <w:p w14:paraId="7DF1003B" w14:textId="2384DB71" w:rsidR="0040047C" w:rsidRDefault="0040047C" w:rsidP="0040047C">
      <w:pPr>
        <w:numPr>
          <w:ilvl w:val="0"/>
          <w:numId w:val="1"/>
        </w:numPr>
        <w:spacing w:line="240" w:lineRule="auto"/>
      </w:pPr>
      <w:r>
        <w:t>In what capacity are you involv</w:t>
      </w:r>
      <w:r w:rsidR="00FC32B0">
        <w:t>ed with fisheries management? (C</w:t>
      </w:r>
      <w:r>
        <w:t>heck all that apply</w:t>
      </w:r>
      <w:r w:rsidR="00FC32B0">
        <w:t>.</w:t>
      </w:r>
      <w:r>
        <w:t>)</w:t>
      </w:r>
    </w:p>
    <w:p w14:paraId="00000009" w14:textId="3908C11C" w:rsidR="00B72642" w:rsidRDefault="00DE06E7" w:rsidP="005A4101">
      <w:pPr>
        <w:spacing w:line="240" w:lineRule="auto"/>
        <w:ind w:left="360"/>
      </w:pPr>
      <w:sdt>
        <w:sdtPr>
          <w:id w:val="1932855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4101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Government/regulatory agency</w:t>
      </w:r>
      <w:r w:rsidR="0040047C">
        <w:tab/>
      </w:r>
      <w:r w:rsidR="0040047C">
        <w:tab/>
      </w:r>
      <w:sdt>
        <w:sdtPr>
          <w:id w:val="16732195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Conservation organization</w:t>
      </w:r>
    </w:p>
    <w:p w14:paraId="0000000A" w14:textId="4D5CBFD3" w:rsidR="00B72642" w:rsidRDefault="00DE06E7" w:rsidP="005A4101">
      <w:pPr>
        <w:spacing w:line="240" w:lineRule="auto"/>
        <w:ind w:left="360"/>
      </w:pPr>
      <w:sdt>
        <w:sdtPr>
          <w:id w:val="-10708106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Fisheries manager</w:t>
      </w:r>
      <w:r w:rsidR="0040047C">
        <w:tab/>
      </w:r>
      <w:r w:rsidR="0040047C">
        <w:tab/>
      </w:r>
      <w:r w:rsidR="0040047C">
        <w:tab/>
      </w:r>
      <w:r w:rsidR="0040047C">
        <w:tab/>
      </w:r>
      <w:sdt>
        <w:sdtPr>
          <w:id w:val="20960503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Fisher or fishing industry</w:t>
      </w:r>
    </w:p>
    <w:p w14:paraId="2FA938A7" w14:textId="305ED8C9" w:rsidR="0040047C" w:rsidRDefault="00DE06E7" w:rsidP="005A4101">
      <w:pPr>
        <w:spacing w:line="240" w:lineRule="auto"/>
        <w:ind w:left="360"/>
      </w:pPr>
      <w:sdt>
        <w:sdtPr>
          <w:id w:val="-11323225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Stock assessment analyst</w:t>
      </w:r>
      <w:r w:rsidR="0040047C">
        <w:tab/>
      </w:r>
      <w:r w:rsidR="0040047C">
        <w:tab/>
      </w:r>
      <w:r w:rsidR="0040047C">
        <w:tab/>
      </w:r>
      <w:sdt>
        <w:sdtPr>
          <w:id w:val="-2013052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Fishery scientist, data collection</w:t>
      </w:r>
    </w:p>
    <w:p w14:paraId="0000000D" w14:textId="400ED31F" w:rsidR="00B72642" w:rsidRDefault="00B72642" w:rsidP="005A4101">
      <w:pPr>
        <w:spacing w:line="240" w:lineRule="auto"/>
      </w:pPr>
    </w:p>
    <w:p w14:paraId="0000000F" w14:textId="15E9BB43" w:rsidR="00B72642" w:rsidRDefault="0040047C" w:rsidP="0040047C">
      <w:pPr>
        <w:numPr>
          <w:ilvl w:val="0"/>
          <w:numId w:val="1"/>
        </w:numPr>
        <w:spacing w:line="240" w:lineRule="auto"/>
      </w:pPr>
      <w:r>
        <w:t>Are you involved with monitoring or management of fish spawning aggregations in your area?  If yes, please briefly describe the activities.</w:t>
      </w:r>
    </w:p>
    <w:p w14:paraId="13C62CD9" w14:textId="77777777" w:rsidR="0040047C" w:rsidRDefault="0040047C" w:rsidP="0040047C">
      <w:pPr>
        <w:spacing w:line="240" w:lineRule="auto"/>
      </w:pPr>
    </w:p>
    <w:sdt>
      <w:sdtPr>
        <w:id w:val="1188021214"/>
        <w:placeholder>
          <w:docPart w:val="DefaultPlaceholder_1082065158"/>
        </w:placeholder>
        <w:showingPlcHdr/>
      </w:sdtPr>
      <w:sdtEndPr/>
      <w:sdtContent>
        <w:bookmarkStart w:id="0" w:name="_GoBack" w:displacedByCustomXml="prev"/>
        <w:p w14:paraId="16EC67C9" w14:textId="07234F0B" w:rsidR="00DE06E7" w:rsidRDefault="0040047C" w:rsidP="00DE06E7">
          <w:pPr>
            <w:spacing w:line="240" w:lineRule="auto"/>
            <w:ind w:left="720"/>
          </w:pPr>
          <w:r w:rsidRPr="0082280F">
            <w:rPr>
              <w:rStyle w:val="PlaceholderText"/>
            </w:rPr>
            <w:t>Click here to enter text.</w:t>
          </w:r>
        </w:p>
        <w:bookmarkEnd w:id="0" w:displacedByCustomXml="next"/>
      </w:sdtContent>
    </w:sdt>
    <w:p w14:paraId="362BB22F" w14:textId="77777777" w:rsidR="00DE06E7" w:rsidRDefault="00DE06E7" w:rsidP="0040047C">
      <w:pPr>
        <w:spacing w:line="240" w:lineRule="auto"/>
      </w:pPr>
    </w:p>
    <w:p w14:paraId="00000010" w14:textId="1F317002" w:rsidR="00B72642" w:rsidRDefault="0040047C" w:rsidP="0040047C">
      <w:pPr>
        <w:numPr>
          <w:ilvl w:val="0"/>
          <w:numId w:val="1"/>
        </w:numPr>
        <w:spacing w:line="240" w:lineRule="auto"/>
      </w:pPr>
      <w:r>
        <w:t xml:space="preserve">How are data collected from spawning aggregations used to inform management in your country or region?   </w:t>
      </w:r>
    </w:p>
    <w:p w14:paraId="1EAFC531" w14:textId="77777777" w:rsidR="0040047C" w:rsidRDefault="0040047C" w:rsidP="0040047C">
      <w:pPr>
        <w:spacing w:line="240" w:lineRule="auto"/>
        <w:ind w:left="720"/>
      </w:pPr>
    </w:p>
    <w:sdt>
      <w:sdtPr>
        <w:id w:val="-1423636659"/>
        <w:placeholder>
          <w:docPart w:val="DefaultPlaceholder_1082065158"/>
        </w:placeholder>
        <w:showingPlcHdr/>
      </w:sdtPr>
      <w:sdtEndPr/>
      <w:sdtContent>
        <w:p w14:paraId="03817496" w14:textId="2E2A0FE0" w:rsidR="0040047C" w:rsidRDefault="0040047C" w:rsidP="0040047C">
          <w:pPr>
            <w:spacing w:line="240" w:lineRule="auto"/>
            <w:ind w:left="720"/>
          </w:pPr>
          <w:r w:rsidRPr="0082280F">
            <w:rPr>
              <w:rStyle w:val="PlaceholderText"/>
            </w:rPr>
            <w:t>Click here to enter text.</w:t>
          </w:r>
        </w:p>
      </w:sdtContent>
    </w:sdt>
    <w:p w14:paraId="7BB5D9DD" w14:textId="52706D67" w:rsidR="00DE06E7" w:rsidRDefault="00DE06E7" w:rsidP="0040047C">
      <w:pPr>
        <w:spacing w:line="240" w:lineRule="auto"/>
      </w:pPr>
    </w:p>
    <w:p w14:paraId="00000011" w14:textId="23A8F4A4" w:rsidR="00B72642" w:rsidRDefault="0040047C" w:rsidP="0040047C">
      <w:pPr>
        <w:numPr>
          <w:ilvl w:val="0"/>
          <w:numId w:val="1"/>
        </w:numPr>
        <w:spacing w:line="240" w:lineRule="auto"/>
      </w:pPr>
      <w:r>
        <w:t>Do you use integrated technologies for sampling or surveying fish populations and</w:t>
      </w:r>
      <w:r w:rsidR="00C87E33">
        <w:t xml:space="preserve"> or fish spawning aggregations? </w:t>
      </w:r>
      <w:r>
        <w:t>(Check all that apply</w:t>
      </w:r>
      <w:r w:rsidR="005C20A1">
        <w:t>; i</w:t>
      </w:r>
      <w:r>
        <w:t xml:space="preserve">f currently none, </w:t>
      </w:r>
      <w:r w:rsidR="005C20A1">
        <w:t xml:space="preserve">please mark </w:t>
      </w:r>
      <w:r>
        <w:t>which approaches would you be most interested in learning more about</w:t>
      </w:r>
      <w:r w:rsidR="005C20A1">
        <w:t>.)</w:t>
      </w:r>
    </w:p>
    <w:p w14:paraId="582CA0D9" w14:textId="77777777" w:rsidR="0040047C" w:rsidRDefault="0040047C" w:rsidP="0040047C">
      <w:pPr>
        <w:spacing w:line="240" w:lineRule="auto"/>
        <w:ind w:left="720"/>
      </w:pPr>
    </w:p>
    <w:p w14:paraId="00000012" w14:textId="10CFBDF5" w:rsidR="00B72642" w:rsidRDefault="00DE06E7" w:rsidP="005A4101">
      <w:pPr>
        <w:spacing w:line="240" w:lineRule="auto"/>
        <w:ind w:firstLine="360"/>
      </w:pPr>
      <w:sdt>
        <w:sdtPr>
          <w:id w:val="-257523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4101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Diver/visual observations</w:t>
      </w:r>
      <w:r w:rsidR="0040047C">
        <w:tab/>
      </w:r>
      <w:r w:rsidR="0040047C">
        <w:tab/>
      </w:r>
      <w:r w:rsidR="0040047C">
        <w:tab/>
      </w:r>
      <w:sdt>
        <w:sdtPr>
          <w:id w:val="-1956167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Tag-telemetry/Mark-Recapture</w:t>
      </w:r>
    </w:p>
    <w:p w14:paraId="00000013" w14:textId="2DF45C25" w:rsidR="00B72642" w:rsidRDefault="00DE06E7" w:rsidP="005A4101">
      <w:pPr>
        <w:spacing w:line="240" w:lineRule="auto"/>
        <w:ind w:firstLine="360"/>
      </w:pPr>
      <w:sdt>
        <w:sdtPr>
          <w:id w:val="-18691357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Active acoustics/</w:t>
      </w:r>
      <w:proofErr w:type="spellStart"/>
      <w:r w:rsidR="0040047C">
        <w:t>echosounding</w:t>
      </w:r>
      <w:proofErr w:type="spellEnd"/>
      <w:r w:rsidR="0040047C">
        <w:tab/>
      </w:r>
      <w:r w:rsidR="0040047C">
        <w:tab/>
      </w:r>
      <w:sdt>
        <w:sdtPr>
          <w:id w:val="2342120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Genetic tools</w:t>
      </w:r>
    </w:p>
    <w:p w14:paraId="00000014" w14:textId="0782A1F6" w:rsidR="00B72642" w:rsidRDefault="00DE06E7" w:rsidP="005A4101">
      <w:pPr>
        <w:spacing w:line="240" w:lineRule="auto"/>
        <w:ind w:firstLine="360"/>
      </w:pPr>
      <w:sdt>
        <w:sdtPr>
          <w:id w:val="-17469528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Underwater video or stereo optics</w:t>
      </w:r>
      <w:r w:rsidR="0040047C">
        <w:tab/>
      </w:r>
      <w:r w:rsidR="0040047C">
        <w:tab/>
      </w:r>
      <w:sdt>
        <w:sdtPr>
          <w:id w:val="2107302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Unmanned/autonomous vehicles</w:t>
      </w:r>
    </w:p>
    <w:p w14:paraId="00000015" w14:textId="3D9A6011" w:rsidR="00B72642" w:rsidRDefault="00DE06E7" w:rsidP="005A4101">
      <w:pPr>
        <w:spacing w:line="240" w:lineRule="auto"/>
        <w:ind w:firstLine="360"/>
      </w:pPr>
      <w:sdt>
        <w:sdtPr>
          <w:id w:val="2041782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4101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Passive acoustics/bioacoustics</w:t>
      </w:r>
      <w:r w:rsidR="0040047C">
        <w:tab/>
      </w:r>
      <w:r w:rsidR="0040047C">
        <w:tab/>
      </w:r>
      <w:sdt>
        <w:sdtPr>
          <w:id w:val="-77522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Biological sampling </w:t>
      </w:r>
    </w:p>
    <w:p w14:paraId="0000001A" w14:textId="11DA15D7" w:rsidR="00B72642" w:rsidRDefault="00DE06E7" w:rsidP="005A4101">
      <w:pPr>
        <w:spacing w:line="240" w:lineRule="auto"/>
        <w:ind w:firstLine="360"/>
      </w:pPr>
      <w:sdt>
        <w:sdtPr>
          <w:id w:val="926533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47C">
            <w:rPr>
              <w:rFonts w:ascii="MS Gothic" w:eastAsia="MS Gothic" w:hAnsi="MS Gothic" w:hint="eastAsia"/>
            </w:rPr>
            <w:t>☐</w:t>
          </w:r>
        </w:sdtContent>
      </w:sdt>
      <w:r w:rsidR="0040047C">
        <w:t xml:space="preserve"> Other: </w:t>
      </w:r>
      <w:sdt>
        <w:sdtPr>
          <w:id w:val="-53239250"/>
          <w:placeholder>
            <w:docPart w:val="DefaultPlaceholder_1082065158"/>
          </w:placeholder>
          <w:showingPlcHdr/>
        </w:sdtPr>
        <w:sdtEndPr/>
        <w:sdtContent>
          <w:r w:rsidR="0040047C" w:rsidRPr="0082280F">
            <w:rPr>
              <w:rStyle w:val="PlaceholderText"/>
            </w:rPr>
            <w:t>Click here to enter text.</w:t>
          </w:r>
        </w:sdtContent>
      </w:sdt>
    </w:p>
    <w:p w14:paraId="76848AB4" w14:textId="77777777" w:rsidR="0040047C" w:rsidRDefault="0040047C" w:rsidP="0040047C">
      <w:pPr>
        <w:spacing w:line="240" w:lineRule="auto"/>
        <w:ind w:left="720"/>
      </w:pPr>
    </w:p>
    <w:p w14:paraId="0000001B" w14:textId="441F25A9" w:rsidR="00B72642" w:rsidRDefault="0040047C" w:rsidP="0040047C">
      <w:pPr>
        <w:numPr>
          <w:ilvl w:val="0"/>
          <w:numId w:val="1"/>
        </w:numPr>
        <w:spacing w:line="240" w:lineRule="auto"/>
      </w:pPr>
      <w:r>
        <w:t xml:space="preserve">What do you perceive are the major gaps in </w:t>
      </w:r>
      <w:r w:rsidR="00D05467">
        <w:t xml:space="preserve">the </w:t>
      </w:r>
      <w:r>
        <w:t>data required</w:t>
      </w:r>
      <w:r w:rsidR="00D05467">
        <w:t xml:space="preserve"> for</w:t>
      </w:r>
      <w:r w:rsidR="00153C75">
        <w:t>,</w:t>
      </w:r>
      <w:r>
        <w:t xml:space="preserve"> </w:t>
      </w:r>
      <w:r w:rsidR="005C20A1">
        <w:t>or data analysis</w:t>
      </w:r>
      <w:r w:rsidR="00D05467">
        <w:t xml:space="preserve"> to support,</w:t>
      </w:r>
      <w:r>
        <w:t xml:space="preserve"> managing fish spawning aggregations?</w:t>
      </w:r>
      <w:r w:rsidR="00BE12B7">
        <w:t xml:space="preserve"> Please select your top two.</w:t>
      </w:r>
    </w:p>
    <w:p w14:paraId="5C1B6EDC" w14:textId="77777777" w:rsidR="00BE12B7" w:rsidRDefault="00BE12B7" w:rsidP="00BE12B7">
      <w:pPr>
        <w:spacing w:line="240" w:lineRule="auto"/>
        <w:ind w:left="720"/>
      </w:pPr>
    </w:p>
    <w:p w14:paraId="1947CD75" w14:textId="276E800C" w:rsidR="00BE12B7" w:rsidRDefault="00DE06E7" w:rsidP="00BE12B7">
      <w:pPr>
        <w:spacing w:line="240" w:lineRule="auto"/>
        <w:ind w:left="360"/>
      </w:pPr>
      <w:sdt>
        <w:sdtPr>
          <w:rPr>
            <w:rFonts w:ascii="MS Gothic" w:eastAsia="MS Gothic" w:hAnsi="MS Gothic"/>
          </w:rPr>
          <w:id w:val="-1686429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12B7">
            <w:rPr>
              <w:rFonts w:ascii="MS Gothic" w:eastAsia="MS Gothic" w:hAnsi="MS Gothic" w:hint="eastAsia"/>
            </w:rPr>
            <w:t>☐</w:t>
          </w:r>
        </w:sdtContent>
      </w:sdt>
      <w:r w:rsidR="00BE12B7">
        <w:t xml:space="preserve"> Abundance for stock assessments</w:t>
      </w:r>
      <w:r w:rsidR="00BE12B7">
        <w:tab/>
      </w:r>
      <w:r w:rsidR="00BE12B7">
        <w:tab/>
      </w:r>
      <w:sdt>
        <w:sdtPr>
          <w:rPr>
            <w:rFonts w:ascii="MS Gothic" w:eastAsia="MS Gothic" w:hAnsi="MS Gothic"/>
          </w:rPr>
          <w:id w:val="-43372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12B7" w:rsidRPr="00BE12B7">
            <w:rPr>
              <w:rFonts w:ascii="MS Gothic" w:eastAsia="MS Gothic" w:hAnsi="MS Gothic" w:hint="eastAsia"/>
            </w:rPr>
            <w:t>☐</w:t>
          </w:r>
        </w:sdtContent>
      </w:sdt>
      <w:r w:rsidR="00BE12B7">
        <w:t xml:space="preserve"> Dynamics in numbers/behavior at FSAs </w:t>
      </w:r>
    </w:p>
    <w:p w14:paraId="72A1B354" w14:textId="67AA4D36" w:rsidR="00BE12B7" w:rsidRDefault="00DE06E7" w:rsidP="00BE12B7">
      <w:pPr>
        <w:spacing w:line="240" w:lineRule="auto"/>
        <w:ind w:left="360"/>
      </w:pPr>
      <w:sdt>
        <w:sdtPr>
          <w:rPr>
            <w:rFonts w:ascii="MS Gothic" w:eastAsia="MS Gothic" w:hAnsi="MS Gothic"/>
          </w:rPr>
          <w:id w:val="1213690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12B7" w:rsidRPr="00BE12B7">
            <w:rPr>
              <w:rFonts w:ascii="MS Gothic" w:eastAsia="MS Gothic" w:hAnsi="MS Gothic" w:hint="eastAsia"/>
            </w:rPr>
            <w:t>☐</w:t>
          </w:r>
        </w:sdtContent>
      </w:sdt>
      <w:r w:rsidR="00BE12B7">
        <w:t xml:space="preserve"> Detecting/documenting FSA recovery</w:t>
      </w:r>
      <w:r w:rsidR="00BE12B7">
        <w:tab/>
      </w:r>
      <w:r w:rsidR="00BE12B7">
        <w:tab/>
      </w:r>
      <w:sdt>
        <w:sdtPr>
          <w:rPr>
            <w:rFonts w:ascii="MS Gothic" w:eastAsia="MS Gothic" w:hAnsi="MS Gothic"/>
          </w:rPr>
          <w:id w:val="8600082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12B7" w:rsidRPr="00BE12B7">
            <w:rPr>
              <w:rFonts w:ascii="MS Gothic" w:eastAsia="MS Gothic" w:hAnsi="MS Gothic" w:hint="eastAsia"/>
            </w:rPr>
            <w:t>☐</w:t>
          </w:r>
        </w:sdtContent>
      </w:sdt>
      <w:r w:rsidR="00BE12B7">
        <w:t xml:space="preserve"> How FSAs represent a population</w:t>
      </w:r>
    </w:p>
    <w:p w14:paraId="406995B3" w14:textId="5372E8EC" w:rsidR="00BE12B7" w:rsidRDefault="00DE06E7" w:rsidP="00BE12B7">
      <w:pPr>
        <w:spacing w:line="240" w:lineRule="auto"/>
        <w:ind w:left="360"/>
      </w:pPr>
      <w:sdt>
        <w:sdtPr>
          <w:rPr>
            <w:rFonts w:ascii="MS Gothic" w:eastAsia="MS Gothic" w:hAnsi="MS Gothic"/>
          </w:rPr>
          <w:id w:val="-6574604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12B7" w:rsidRPr="00BE12B7">
            <w:rPr>
              <w:rFonts w:ascii="MS Gothic" w:eastAsia="MS Gothic" w:hAnsi="MS Gothic" w:hint="eastAsia"/>
            </w:rPr>
            <w:t>☐</w:t>
          </w:r>
        </w:sdtContent>
      </w:sdt>
      <w:r w:rsidR="00BE12B7">
        <w:t xml:space="preserve"> Managing single versus multispecies FSA</w:t>
      </w:r>
      <w:r w:rsidR="00BE12B7">
        <w:tab/>
      </w:r>
      <w:sdt>
        <w:sdtPr>
          <w:rPr>
            <w:rFonts w:ascii="MS Gothic" w:eastAsia="MS Gothic" w:hAnsi="MS Gothic"/>
          </w:rPr>
          <w:id w:val="-8134113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12B7" w:rsidRPr="00BE12B7">
            <w:rPr>
              <w:rFonts w:ascii="MS Gothic" w:eastAsia="MS Gothic" w:hAnsi="MS Gothic" w:hint="eastAsia"/>
            </w:rPr>
            <w:t>☐</w:t>
          </w:r>
        </w:sdtContent>
      </w:sdt>
      <w:r w:rsidR="00BE12B7">
        <w:t xml:space="preserve"> </w:t>
      </w:r>
      <w:proofErr w:type="gramStart"/>
      <w:r w:rsidR="00BE12B7">
        <w:t>Assessing</w:t>
      </w:r>
      <w:proofErr w:type="gramEnd"/>
      <w:r w:rsidR="00BE12B7">
        <w:t xml:space="preserve"> historical/extirpated FSAs</w:t>
      </w:r>
    </w:p>
    <w:p w14:paraId="67193CFD" w14:textId="63D8B143" w:rsidR="00BE12B7" w:rsidRDefault="00DE06E7" w:rsidP="00BE12B7">
      <w:pPr>
        <w:spacing w:line="240" w:lineRule="auto"/>
        <w:ind w:left="360"/>
      </w:pPr>
      <w:sdt>
        <w:sdtPr>
          <w:rPr>
            <w:rFonts w:ascii="MS Gothic" w:eastAsia="MS Gothic" w:hAnsi="MS Gothic"/>
          </w:rPr>
          <w:id w:val="-10159936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12B7" w:rsidRPr="00BE12B7">
            <w:rPr>
              <w:rFonts w:ascii="MS Gothic" w:eastAsia="MS Gothic" w:hAnsi="MS Gothic" w:hint="eastAsia"/>
            </w:rPr>
            <w:t>☐</w:t>
          </w:r>
        </w:sdtContent>
      </w:sdt>
      <w:r w:rsidR="00BE12B7">
        <w:t xml:space="preserve"> Other (please specify below)</w:t>
      </w:r>
    </w:p>
    <w:sdt>
      <w:sdtPr>
        <w:id w:val="1879124767"/>
        <w:placeholder>
          <w:docPart w:val="DefaultPlaceholder_1082065158"/>
        </w:placeholder>
        <w:showingPlcHdr/>
      </w:sdtPr>
      <w:sdtEndPr/>
      <w:sdtContent>
        <w:p w14:paraId="3CF66D50" w14:textId="7ED9081D" w:rsidR="0040047C" w:rsidRDefault="0040047C" w:rsidP="0040047C">
          <w:pPr>
            <w:spacing w:line="240" w:lineRule="auto"/>
            <w:ind w:left="720"/>
          </w:pPr>
          <w:r w:rsidRPr="0082280F">
            <w:rPr>
              <w:rStyle w:val="PlaceholderText"/>
            </w:rPr>
            <w:t>Click here to enter text.</w:t>
          </w:r>
        </w:p>
      </w:sdtContent>
    </w:sdt>
    <w:p w14:paraId="55CA2508" w14:textId="77777777" w:rsidR="0040047C" w:rsidRDefault="0040047C" w:rsidP="0040047C">
      <w:pPr>
        <w:spacing w:line="240" w:lineRule="auto"/>
        <w:ind w:left="720"/>
      </w:pPr>
    </w:p>
    <w:p w14:paraId="0000001C" w14:textId="77777777" w:rsidR="00B72642" w:rsidRDefault="0040047C" w:rsidP="0040047C">
      <w:pPr>
        <w:numPr>
          <w:ilvl w:val="0"/>
          <w:numId w:val="1"/>
        </w:numPr>
        <w:spacing w:line="240" w:lineRule="auto"/>
      </w:pPr>
      <w:r>
        <w:t>Please tell us what you hope to achieve from this workshop.</w:t>
      </w:r>
    </w:p>
    <w:p w14:paraId="320F2678" w14:textId="531ED51F" w:rsidR="0040047C" w:rsidRDefault="0040047C" w:rsidP="0040047C">
      <w:pPr>
        <w:spacing w:line="240" w:lineRule="auto"/>
        <w:ind w:left="720"/>
      </w:pPr>
    </w:p>
    <w:sdt>
      <w:sdtPr>
        <w:id w:val="2112856492"/>
        <w:placeholder>
          <w:docPart w:val="DefaultPlaceholder_1082065158"/>
        </w:placeholder>
        <w:showingPlcHdr/>
      </w:sdtPr>
      <w:sdtEndPr/>
      <w:sdtContent>
        <w:p w14:paraId="10CC3650" w14:textId="4F7FBF02" w:rsidR="0040047C" w:rsidRDefault="0040047C" w:rsidP="0040047C">
          <w:pPr>
            <w:spacing w:line="240" w:lineRule="auto"/>
            <w:ind w:left="720"/>
          </w:pPr>
          <w:r w:rsidRPr="0082280F">
            <w:rPr>
              <w:rStyle w:val="PlaceholderText"/>
            </w:rPr>
            <w:t>Click here to enter text.</w:t>
          </w:r>
        </w:p>
      </w:sdtContent>
    </w:sdt>
    <w:sectPr w:rsidR="0040047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900243"/>
    <w:multiLevelType w:val="multilevel"/>
    <w:tmpl w:val="FDC076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B72642"/>
    <w:rsid w:val="00153C75"/>
    <w:rsid w:val="00390C95"/>
    <w:rsid w:val="0040047C"/>
    <w:rsid w:val="005A4101"/>
    <w:rsid w:val="005C20A1"/>
    <w:rsid w:val="007B3992"/>
    <w:rsid w:val="007E5CBF"/>
    <w:rsid w:val="00807727"/>
    <w:rsid w:val="00986B7B"/>
    <w:rsid w:val="00B72642"/>
    <w:rsid w:val="00BE12B7"/>
    <w:rsid w:val="00C87E33"/>
    <w:rsid w:val="00D05467"/>
    <w:rsid w:val="00DE06E7"/>
    <w:rsid w:val="00FC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89434"/>
  <w15:docId w15:val="{C8A2656B-763D-4272-95D7-D4AD77CC4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s-P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ind w:left="450" w:hanging="360"/>
      <w:outlineLvl w:val="0"/>
    </w:pPr>
    <w:rPr>
      <w:b/>
      <w:color w:val="0B5394"/>
      <w:sz w:val="24"/>
      <w:szCs w:val="24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ind w:left="450" w:hanging="360"/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ind w:left="450" w:hanging="360"/>
      <w:outlineLvl w:val="2"/>
    </w:pPr>
    <w:rPr>
      <w:color w:val="434343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4004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47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47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0047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5C20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20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20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20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20A1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E06E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9504B2-FE34-4346-9DF0-A6423D41560C}"/>
      </w:docPartPr>
      <w:docPartBody>
        <w:p w:rsidR="00A97BA6" w:rsidRDefault="00700EDA">
          <w:r w:rsidRPr="0082280F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EDA"/>
    <w:rsid w:val="003505E0"/>
    <w:rsid w:val="00417F70"/>
    <w:rsid w:val="004C791E"/>
    <w:rsid w:val="00700EDA"/>
    <w:rsid w:val="00A9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00ED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D8230D7F-22D3-4BF6-B604-780FA8AF2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Karnauskas</dc:creator>
  <cp:lastModifiedBy>Chris Taylor</cp:lastModifiedBy>
  <cp:revision>8</cp:revision>
  <dcterms:created xsi:type="dcterms:W3CDTF">2019-07-17T17:41:00Z</dcterms:created>
  <dcterms:modified xsi:type="dcterms:W3CDTF">2019-07-19T01:06:00Z</dcterms:modified>
</cp:coreProperties>
</file>